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540" w:rsidRDefault="00532854">
      <w:pPr>
        <w:pStyle w:val="a3"/>
        <w:widowControl/>
        <w:shd w:val="clear" w:color="auto" w:fill="FFFFFF"/>
        <w:spacing w:beforeAutospacing="0" w:after="210" w:afterAutospacing="0" w:line="315" w:lineRule="atLeast"/>
        <w:jc w:val="center"/>
        <w:rPr>
          <w:rStyle w:val="a4"/>
          <w:rFonts w:ascii="宋体" w:eastAsia="宋体" w:hAnsi="宋体" w:cs="宋体"/>
          <w:sz w:val="44"/>
          <w:szCs w:val="44"/>
          <w:shd w:val="clear" w:color="auto" w:fill="FFFFFF"/>
        </w:rPr>
      </w:pPr>
      <w:r>
        <w:rPr>
          <w:rStyle w:val="a4"/>
          <w:rFonts w:ascii="宋体" w:eastAsia="宋体" w:hAnsi="宋体" w:cs="宋体" w:hint="eastAsia"/>
          <w:sz w:val="44"/>
          <w:szCs w:val="44"/>
          <w:shd w:val="clear" w:color="auto" w:fill="FFFFFF"/>
        </w:rPr>
        <w:t>中山大学</w:t>
      </w:r>
      <w:r>
        <w:rPr>
          <w:rStyle w:val="a4"/>
          <w:rFonts w:ascii="宋体" w:eastAsia="宋体" w:hAnsi="宋体" w:cs="宋体" w:hint="eastAsia"/>
          <w:sz w:val="44"/>
          <w:szCs w:val="44"/>
          <w:shd w:val="clear" w:color="auto" w:fill="FFFFFF"/>
        </w:rPr>
        <w:t>农</w:t>
      </w:r>
      <w:r>
        <w:rPr>
          <w:rStyle w:val="a4"/>
          <w:rFonts w:ascii="宋体" w:eastAsia="宋体" w:hAnsi="宋体" w:cs="宋体" w:hint="eastAsia"/>
          <w:sz w:val="44"/>
          <w:szCs w:val="44"/>
          <w:shd w:val="clear" w:color="auto" w:fill="FFFFFF"/>
        </w:rPr>
        <w:t>学院</w:t>
      </w:r>
      <w:r>
        <w:rPr>
          <w:rStyle w:val="a4"/>
          <w:rFonts w:ascii="宋体" w:eastAsia="宋体" w:hAnsi="宋体" w:cs="宋体" w:hint="eastAsia"/>
          <w:sz w:val="44"/>
          <w:szCs w:val="44"/>
          <w:shd w:val="clear" w:color="auto" w:fill="FFFFFF"/>
        </w:rPr>
        <w:t>2020</w:t>
      </w:r>
      <w:r w:rsidR="000947DE">
        <w:rPr>
          <w:rStyle w:val="a4"/>
          <w:rFonts w:ascii="宋体" w:eastAsia="宋体" w:hAnsi="宋体" w:cs="宋体" w:hint="eastAsia"/>
          <w:sz w:val="44"/>
          <w:szCs w:val="44"/>
          <w:shd w:val="clear" w:color="auto" w:fill="FFFFFF"/>
        </w:rPr>
        <w:t>年</w:t>
      </w:r>
      <w:r>
        <w:rPr>
          <w:rStyle w:val="a4"/>
          <w:rFonts w:ascii="宋体" w:eastAsia="宋体" w:hAnsi="宋体" w:cs="宋体" w:hint="eastAsia"/>
          <w:sz w:val="44"/>
          <w:szCs w:val="44"/>
          <w:shd w:val="clear" w:color="auto" w:fill="FFFFFF"/>
        </w:rPr>
        <w:t>夏令营</w:t>
      </w:r>
      <w:r w:rsidR="000947DE">
        <w:rPr>
          <w:rStyle w:val="a4"/>
          <w:rFonts w:ascii="宋体" w:eastAsia="宋体" w:hAnsi="宋体" w:cs="宋体" w:hint="eastAsia"/>
          <w:sz w:val="44"/>
          <w:szCs w:val="44"/>
          <w:shd w:val="clear" w:color="auto" w:fill="FFFFFF"/>
        </w:rPr>
        <w:t>考核</w:t>
      </w:r>
      <w:r>
        <w:rPr>
          <w:rStyle w:val="a4"/>
          <w:rFonts w:ascii="宋体" w:eastAsia="宋体" w:hAnsi="宋体" w:cs="宋体" w:hint="eastAsia"/>
          <w:sz w:val="44"/>
          <w:szCs w:val="44"/>
          <w:shd w:val="clear" w:color="auto" w:fill="FFFFFF"/>
        </w:rPr>
        <w:t>安排</w:t>
      </w:r>
    </w:p>
    <w:p w:rsidR="001B3540" w:rsidRDefault="001B3540">
      <w:pPr>
        <w:pStyle w:val="a3"/>
        <w:widowControl/>
        <w:shd w:val="clear" w:color="auto" w:fill="FFFFFF"/>
        <w:spacing w:beforeAutospacing="0" w:after="210" w:afterAutospacing="0" w:line="315" w:lineRule="atLeast"/>
        <w:jc w:val="center"/>
        <w:rPr>
          <w:rStyle w:val="a4"/>
          <w:rFonts w:ascii="宋体" w:eastAsia="宋体" w:hAnsi="宋体" w:cs="宋体"/>
          <w:sz w:val="44"/>
          <w:szCs w:val="44"/>
          <w:shd w:val="clear" w:color="auto" w:fill="FFFFFF"/>
        </w:rPr>
      </w:pPr>
    </w:p>
    <w:p w:rsidR="001B3540" w:rsidRDefault="000947DE">
      <w:pPr>
        <w:pStyle w:val="a3"/>
        <w:widowControl/>
        <w:numPr>
          <w:ilvl w:val="0"/>
          <w:numId w:val="1"/>
        </w:numPr>
        <w:shd w:val="clear" w:color="auto" w:fill="FFFFFF"/>
        <w:spacing w:beforeAutospacing="0" w:after="210" w:afterAutospacing="0" w:line="360" w:lineRule="auto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 w:rsidR="00532854"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时间</w:t>
      </w:r>
      <w:r w:rsidR="00532854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：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ind w:firstLineChars="100" w:firstLine="280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2020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年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7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月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7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日（星期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五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上午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8:30-12:00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，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</w:t>
      </w:r>
      <w:r w:rsidR="00733432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3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:</w:t>
      </w:r>
      <w:r w:rsidR="00733432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3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0-1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7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:</w:t>
      </w:r>
      <w:r w:rsidR="00733432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0</w:t>
      </w:r>
    </w:p>
    <w:p w:rsidR="001B3540" w:rsidRDefault="000947DE">
      <w:pPr>
        <w:pStyle w:val="a3"/>
        <w:widowControl/>
        <w:numPr>
          <w:ilvl w:val="0"/>
          <w:numId w:val="1"/>
        </w:numPr>
        <w:shd w:val="clear" w:color="auto" w:fill="FFFFFF"/>
        <w:spacing w:beforeAutospacing="0" w:after="210" w:afterAutospacing="0" w:line="360" w:lineRule="auto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 w:rsidR="00532854"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方式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：网络远程考核（腾讯会议），考核</w:t>
      </w:r>
      <w:r w:rsidR="00532854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小组对夏令营营员进行逐个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 w:rsidR="00532854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（每位营员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 w:rsidR="00532854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时间约</w:t>
      </w:r>
      <w:r w:rsidR="00532854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</w:t>
      </w:r>
      <w:r w:rsidR="00532854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0</w:t>
      </w:r>
      <w:r w:rsidR="00532854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分钟）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三、</w:t>
      </w:r>
      <w:r w:rsidR="008D4740"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准备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：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通过资格审核的营员于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7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月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15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日前申请加入夏令营通知群（群名称：“</w:t>
      </w:r>
      <w:r w:rsidR="000947DE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中山大学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农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学院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2020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年云夏令营”，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QQ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群号：</w:t>
      </w:r>
      <w:r w:rsidR="005F4BA9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1139173538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），入群申请时告知</w:t>
      </w:r>
      <w:r w:rsidR="005E1BF8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真实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姓名（未告知信息者不通过入群申请），入群后将本人群昵称更改为</w:t>
      </w:r>
      <w:r w:rsidR="005E1BF8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名单中</w:t>
      </w:r>
      <w:r w:rsidR="00BB557C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“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序号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+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姓名</w:t>
      </w:r>
      <w:r w:rsidR="00BB557C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”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2. 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硬件设备：一台可进行远程线上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的电子设备，如手机、电脑等（推荐采用电脑），营员提前测试设备和网络，保证设备电量充足，网络连接正常（若使用手机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，使用流量上网时须保证有足够的流量，在</w:t>
      </w:r>
      <w:proofErr w:type="spellStart"/>
      <w:r>
        <w:rPr>
          <w:rFonts w:ascii="Times New Roman" w:eastAsia="宋体" w:hAnsi="Times New Roman"/>
          <w:sz w:val="28"/>
          <w:szCs w:val="28"/>
          <w:shd w:val="clear" w:color="auto" w:fill="FFFFFF"/>
        </w:rPr>
        <w:t>wifi</w:t>
      </w:r>
      <w:proofErr w:type="spellEnd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环境下使用时将手机设为“飞行模式”；</w:t>
      </w:r>
      <w:r w:rsidR="00B97BD5" w:rsidRP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 xml:space="preserve"> 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过程中，如果有微信电话或视频拨入，请立即拒接；关闭无关的手机应用）。电子设备摄像头要求：（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）全程清晰显示营员面容，能拾取声音；（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2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全程营员正对摄像头保持坐姿端正，双手和头部完全呈现在考核小组可见画面中，不得切换屏幕；（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3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）可采用外接麦克风，建议佩戴有线耳麦，不使用头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戴式耳机或无线耳机。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lastRenderedPageBreak/>
        <w:t>3. 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软件准备：每位营员需预先在选定的电子设备上注册腾讯会议账号（可用微信登陆）。下载客户端：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(1) windows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桌面客户端：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https://meeting.tencent.com/download-win.html?</w:t>
      </w:r>
      <w:proofErr w:type="gramStart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from=</w:t>
      </w:r>
      <w:proofErr w:type="gramEnd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1001&amp;fromSource=1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 xml:space="preserve">(2) </w:t>
      </w:r>
      <w:proofErr w:type="spellStart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MacOS</w:t>
      </w:r>
      <w:proofErr w:type="spellEnd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桌面客户端：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https://meeting.tencent.com/download-mac.html?</w:t>
      </w:r>
      <w:proofErr w:type="gramStart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from=</w:t>
      </w:r>
      <w:proofErr w:type="gramEnd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1001&amp;fromSource=1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 xml:space="preserve">(3) 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手机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APP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：搜索“腾讯会议”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4. 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环境要求：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营员准备好独立、安静、无人打扰且网络通信良好有保障的地方，现场不能留存与考试有关的资料。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期间，营员不做与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无关的事情，不得会客、打电话、离场，其他人员不得进入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现场。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四、</w:t>
      </w:r>
      <w:r w:rsidR="00B97BD5" w:rsidRPr="00DC741B">
        <w:rPr>
          <w:rFonts w:ascii="宋体" w:eastAsia="宋体" w:hAnsi="宋体" w:cs="宋体" w:hint="eastAsia"/>
          <w:b/>
          <w:sz w:val="28"/>
          <w:szCs w:val="28"/>
          <w:shd w:val="clear" w:color="auto" w:fill="FFFFFF"/>
        </w:rPr>
        <w:t>考核</w:t>
      </w:r>
      <w:r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流程：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1. 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当天，学院工作人员按照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名单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顺序（见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附</w:t>
      </w:r>
      <w:r w:rsidR="003C2577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后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）将会议邀请链接通过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QQ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群临时对话发给营员本人，营员按通知要求进入线上会议室（注意：不可泄露任何会议的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ID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或者密码，如因营员泄漏会议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ID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或密码造成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过程被干扰，以营员违规处理）。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2. 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营员本人进入会议后，向镜头出示校园卡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/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学生证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/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身份证，以验证营员身份。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lastRenderedPageBreak/>
        <w:t>3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正式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包括自我介绍（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分钟</w:t>
      </w:r>
      <w:r w:rsidR="00DC741B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，无需PPT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、</w:t>
      </w:r>
      <w:r w:rsidR="00683251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小组提问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两个环节。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4. 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结束后，营员退出会议室结束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，不向他人透露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题目及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现场情况。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Style w:val="a4"/>
          <w:rFonts w:ascii="宋体" w:eastAsia="宋体" w:hAnsi="宋体" w:cs="宋体" w:hint="eastAsia"/>
          <w:sz w:val="28"/>
          <w:szCs w:val="28"/>
          <w:shd w:val="clear" w:color="auto" w:fill="FFFFFF"/>
        </w:rPr>
        <w:t>五、注意事项：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1. 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缺席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视为自动放弃资格。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2. 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请营员确保预留在夏令营报名信息中的手机号码畅通，如有更改，请在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前致电告知，联系人：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李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老师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，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联系电话：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020-3933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9235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3. 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营员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时只准携带必要的白纸、笔等文具，不对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现场及过程录音录像，考后不向他人透露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题目及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现场情况。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4. 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因网络故障问题出现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过程中断，请第一时间通过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QQ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、</w:t>
      </w:r>
      <w:r w:rsidR="006A7E16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应急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电话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（</w:t>
      </w:r>
      <w:r w:rsidR="006A7E16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考核当天在QQ群公布</w:t>
      </w:r>
      <w:r w:rsidR="00B97BD5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等方式联系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李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老师，并听从统一安排。</w:t>
      </w:r>
    </w:p>
    <w:p w:rsidR="001B3540" w:rsidRDefault="00532854">
      <w:pPr>
        <w:pStyle w:val="a3"/>
        <w:widowControl/>
        <w:shd w:val="clear" w:color="auto" w:fill="FFFFFF"/>
        <w:spacing w:beforeAutospacing="0" w:after="210" w:afterAutospacing="0" w:line="360" w:lineRule="auto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5. 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营员应当自觉服从工作</w:t>
      </w:r>
      <w:r w:rsidR="00683251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人员管理及检查，不得以任何理由妨碍工作人员履行职责，不得扰乱考核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会场的秩序。</w:t>
      </w:r>
    </w:p>
    <w:p w:rsidR="001B3540" w:rsidRDefault="001B3540">
      <w:pPr>
        <w:rPr>
          <w:rFonts w:ascii="微软雅黑" w:eastAsia="微软雅黑" w:hAnsi="微软雅黑" w:cs="微软雅黑" w:hint="eastAsia"/>
          <w:color w:val="000000" w:themeColor="text1"/>
          <w:sz w:val="28"/>
          <w:szCs w:val="28"/>
          <w:highlight w:val="yellow"/>
        </w:rPr>
      </w:pPr>
    </w:p>
    <w:p w:rsidR="003C2577" w:rsidRDefault="003C2577">
      <w:pPr>
        <w:rPr>
          <w:rFonts w:ascii="微软雅黑" w:eastAsia="微软雅黑" w:hAnsi="微软雅黑" w:cs="微软雅黑" w:hint="eastAsia"/>
          <w:color w:val="000000" w:themeColor="text1"/>
          <w:sz w:val="28"/>
          <w:szCs w:val="28"/>
          <w:highlight w:val="yellow"/>
        </w:rPr>
      </w:pPr>
    </w:p>
    <w:p w:rsidR="003C2577" w:rsidRDefault="003C2577">
      <w:pPr>
        <w:rPr>
          <w:rFonts w:ascii="宋体" w:eastAsia="宋体" w:hAnsi="宋体" w:cs="宋体" w:hint="eastAsia"/>
          <w:sz w:val="28"/>
          <w:szCs w:val="28"/>
          <w:shd w:val="clear" w:color="auto" w:fill="FFFFFF"/>
        </w:rPr>
      </w:pPr>
    </w:p>
    <w:p w:rsidR="003C2577" w:rsidRDefault="003C2577">
      <w:pPr>
        <w:rPr>
          <w:rFonts w:ascii="宋体" w:eastAsia="宋体" w:hAnsi="宋体" w:cs="宋体" w:hint="eastAsia"/>
          <w:sz w:val="28"/>
          <w:szCs w:val="28"/>
          <w:shd w:val="clear" w:color="auto" w:fill="FFFFFF"/>
        </w:rPr>
      </w:pPr>
    </w:p>
    <w:p w:rsidR="003C2577" w:rsidRDefault="003C2577">
      <w:pPr>
        <w:rPr>
          <w:rFonts w:ascii="宋体" w:eastAsia="宋体" w:hAnsi="宋体" w:cs="宋体" w:hint="eastAsia"/>
          <w:sz w:val="28"/>
          <w:szCs w:val="28"/>
          <w:shd w:val="clear" w:color="auto" w:fill="FFFFFF"/>
        </w:rPr>
      </w:pPr>
    </w:p>
    <w:p w:rsidR="003C2577" w:rsidRDefault="003C2577">
      <w:pPr>
        <w:rPr>
          <w:rFonts w:ascii="微软雅黑" w:eastAsia="微软雅黑" w:hAnsi="微软雅黑" w:cs="微软雅黑" w:hint="eastAsia"/>
          <w:color w:val="000000" w:themeColor="text1"/>
          <w:sz w:val="28"/>
          <w:szCs w:val="28"/>
          <w:highlight w:val="yellow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lastRenderedPageBreak/>
        <w:t>附：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考核名单顺序</w:t>
      </w:r>
    </w:p>
    <w:tbl>
      <w:tblPr>
        <w:tblW w:w="5740" w:type="dxa"/>
        <w:tblInd w:w="93" w:type="dxa"/>
        <w:tblLook w:val="04A0" w:firstRow="1" w:lastRow="0" w:firstColumn="1" w:lastColumn="0" w:noHBand="0" w:noVBand="1"/>
      </w:tblPr>
      <w:tblGrid>
        <w:gridCol w:w="968"/>
        <w:gridCol w:w="1732"/>
        <w:gridCol w:w="222"/>
        <w:gridCol w:w="1262"/>
        <w:gridCol w:w="1556"/>
      </w:tblGrid>
      <w:tr w:rsidR="003C2577" w:rsidRPr="003C2577" w:rsidTr="003C2577">
        <w:trPr>
          <w:trHeight w:val="552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李友民</w:t>
            </w:r>
          </w:p>
        </w:tc>
        <w:tc>
          <w:tcPr>
            <w:tcW w:w="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宋婷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陈浩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胡安琪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王润仪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林丹妮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张弘引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陈露佳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周煊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吴仪洁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王凯丽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王淑祺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赵姝淇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徐灵婧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王雅馨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马乔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谢丽君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董俊娜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李暄妍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马越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邓鹏程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何佩莹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崔晶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付晓萌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刘栩薇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詹典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王媛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周剑婧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史茗钰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马阔建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赵婷婷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张雪洁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王静姝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杜高艺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黄紫萱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吴煜泽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滕永端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王倩瑜</w:t>
            </w:r>
          </w:p>
        </w:tc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李正洲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龙亦琳</w:t>
            </w:r>
          </w:p>
        </w:tc>
        <w:bookmarkStart w:id="0" w:name="_GoBack"/>
        <w:bookmarkEnd w:id="0"/>
      </w:tr>
      <w:tr w:rsidR="003C2577" w:rsidRPr="003C2577" w:rsidTr="003C2577">
        <w:trPr>
          <w:trHeight w:val="55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贾浩然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577" w:rsidRPr="003C2577" w:rsidRDefault="003C2577" w:rsidP="003C25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3C2577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曹溪芷</w:t>
            </w:r>
          </w:p>
        </w:tc>
      </w:tr>
    </w:tbl>
    <w:p w:rsidR="003C2577" w:rsidRPr="00156B5E" w:rsidRDefault="003C2577">
      <w:pPr>
        <w:rPr>
          <w:rFonts w:ascii="微软雅黑" w:eastAsia="微软雅黑" w:hAnsi="微软雅黑" w:cs="微软雅黑"/>
          <w:color w:val="000000" w:themeColor="text1"/>
          <w:sz w:val="28"/>
          <w:szCs w:val="28"/>
          <w:highlight w:val="yellow"/>
        </w:rPr>
      </w:pPr>
    </w:p>
    <w:sectPr w:rsidR="003C2577" w:rsidRPr="00156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925F8D"/>
    <w:multiLevelType w:val="singleLevel"/>
    <w:tmpl w:val="F0925F8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38A"/>
    <w:rsid w:val="000947DE"/>
    <w:rsid w:val="00156B5E"/>
    <w:rsid w:val="001B3540"/>
    <w:rsid w:val="003C2577"/>
    <w:rsid w:val="00532854"/>
    <w:rsid w:val="005E1BF8"/>
    <w:rsid w:val="005F4BA9"/>
    <w:rsid w:val="00683251"/>
    <w:rsid w:val="006A7E16"/>
    <w:rsid w:val="00733432"/>
    <w:rsid w:val="007B6A42"/>
    <w:rsid w:val="008D4740"/>
    <w:rsid w:val="00B97BD5"/>
    <w:rsid w:val="00BB557C"/>
    <w:rsid w:val="00DC741B"/>
    <w:rsid w:val="00F7538A"/>
    <w:rsid w:val="03085B1E"/>
    <w:rsid w:val="0670695E"/>
    <w:rsid w:val="0FA74992"/>
    <w:rsid w:val="15003B13"/>
    <w:rsid w:val="25683F83"/>
    <w:rsid w:val="27365689"/>
    <w:rsid w:val="29CE758D"/>
    <w:rsid w:val="32606B1D"/>
    <w:rsid w:val="33F247FA"/>
    <w:rsid w:val="3B2B08C6"/>
    <w:rsid w:val="40AF3277"/>
    <w:rsid w:val="41CB0723"/>
    <w:rsid w:val="44A528A2"/>
    <w:rsid w:val="49666800"/>
    <w:rsid w:val="545F0AFA"/>
    <w:rsid w:val="5599426F"/>
    <w:rsid w:val="5EB3166F"/>
    <w:rsid w:val="64D63055"/>
    <w:rsid w:val="72727D9D"/>
    <w:rsid w:val="7C0A52DE"/>
    <w:rsid w:val="7CFC6BB8"/>
    <w:rsid w:val="7DA6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customStyle="1" w:styleId="font11">
    <w:name w:val="font11"/>
    <w:basedOn w:val="a0"/>
    <w:qFormat/>
    <w:rPr>
      <w:rFonts w:ascii="Arial" w:hAnsi="Arial" w:cs="Arial"/>
      <w:color w:val="00000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customStyle="1" w:styleId="font11">
    <w:name w:val="font11"/>
    <w:basedOn w:val="a0"/>
    <w:qFormat/>
    <w:rPr>
      <w:rFonts w:ascii="Arial" w:hAnsi="Arial" w:cs="Arial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257</Words>
  <Characters>1470</Characters>
  <Application>Microsoft Office Word</Application>
  <DocSecurity>0</DocSecurity>
  <Lines>12</Lines>
  <Paragraphs>3</Paragraphs>
  <ScaleCrop>false</ScaleCrop>
  <Company>scut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</dc:creator>
  <cp:lastModifiedBy>yeah li</cp:lastModifiedBy>
  <cp:revision>28</cp:revision>
  <dcterms:created xsi:type="dcterms:W3CDTF">2020-07-07T08:32:00Z</dcterms:created>
  <dcterms:modified xsi:type="dcterms:W3CDTF">2020-07-13T15:02:00Z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